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16A" w:rsidRPr="00FD24E2" w:rsidRDefault="0085316A" w:rsidP="00FD24E2">
      <w:pPr>
        <w:shd w:val="clear" w:color="auto" w:fill="F6F6F6"/>
        <w:spacing w:after="240" w:line="240" w:lineRule="auto"/>
        <w:ind w:left="-426"/>
        <w:jc w:val="center"/>
        <w:textAlignment w:val="baseline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52"/>
          <w:szCs w:val="52"/>
        </w:rPr>
      </w:pPr>
      <w:r w:rsidRPr="00FD24E2">
        <w:rPr>
          <w:rFonts w:ascii="Times New Roman" w:eastAsia="Times New Roman" w:hAnsi="Times New Roman" w:cs="Times New Roman"/>
          <w:b/>
          <w:color w:val="000000"/>
          <w:kern w:val="36"/>
          <w:sz w:val="52"/>
          <w:szCs w:val="52"/>
        </w:rPr>
        <w:t>Телефоны доверия</w:t>
      </w:r>
    </w:p>
    <w:p w:rsidR="0085316A" w:rsidRPr="00FD24E2" w:rsidRDefault="0085316A" w:rsidP="0085316A">
      <w:pPr>
        <w:shd w:val="clear" w:color="auto" w:fill="F6F6F6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Уважаемые родители!</w:t>
      </w:r>
    </w:p>
    <w:p w:rsidR="0085316A" w:rsidRPr="00FD24E2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В случаях, когда действия администрации других сотрудников образовательных учреждений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нарушают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права детей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и законные интересы (нарушение правил приема в общеобразовательные организации, факты незаконных сборов денежных сре</w:t>
      </w:r>
      <w:proofErr w:type="gram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дств с р</w:t>
      </w:r>
      <w:proofErr w:type="gram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одителей и т.д.) вы можете обращаться по телефонам «горячих линий»:</w:t>
      </w:r>
    </w:p>
    <w:p w:rsidR="0085316A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</w:pP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Санатуллин</w:t>
      </w:r>
      <w:proofErr w:type="spellEnd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Вагиз</w:t>
      </w:r>
      <w:proofErr w:type="spellEnd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Самиуллович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начальник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МКУ «Управление образования» ИК МО «</w:t>
      </w:r>
      <w:proofErr w:type="spell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Лениногорский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муниципальный район» РТ,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тел.: 5-17-72</w:t>
      </w:r>
    </w:p>
    <w:p w:rsidR="00FD24E2" w:rsidRPr="00FD24E2" w:rsidRDefault="00FD24E2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5316A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</w:pPr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Васильева Нина Николаевна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заместитель начальника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МКУ «Управление образования» ИК МО «</w:t>
      </w:r>
      <w:proofErr w:type="spell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Лениногорский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муниципальный район» РТ, тел.:  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5-16-01</w:t>
      </w:r>
    </w:p>
    <w:p w:rsidR="00FD24E2" w:rsidRPr="00FD24E2" w:rsidRDefault="00FD24E2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5316A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</w:pP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Урманова</w:t>
      </w:r>
      <w:proofErr w:type="spellEnd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Галия</w:t>
      </w:r>
      <w:proofErr w:type="spellEnd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Котдусовна</w:t>
      </w:r>
      <w:proofErr w:type="spellEnd"/>
      <w:proofErr w:type="gram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,</w:t>
      </w:r>
      <w:proofErr w:type="gram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заместитель начальника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МКУ «Управление образования» ИК МО «</w:t>
      </w:r>
      <w:proofErr w:type="spell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Лениногорский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муниципальный район» РТ, 5-15-61</w:t>
      </w:r>
    </w:p>
    <w:p w:rsidR="00FD24E2" w:rsidRPr="00FD24E2" w:rsidRDefault="00FD24E2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5316A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</w:pP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Галимова</w:t>
      </w:r>
      <w:proofErr w:type="spellEnd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Гулуса</w:t>
      </w:r>
      <w:proofErr w:type="spellEnd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</w:t>
      </w: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Габдрауфовна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, главный специалист по дошкольному образованию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МКУ «Управление образования» ИК МО «</w:t>
      </w:r>
      <w:proofErr w:type="spell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Лениногорский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муниципальный район» РТ, тел.: 5-24-55</w:t>
      </w:r>
    </w:p>
    <w:p w:rsidR="00FD24E2" w:rsidRPr="00FD24E2" w:rsidRDefault="00FD24E2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5316A" w:rsidRPr="00FD24E2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Сосункевич</w:t>
      </w:r>
      <w:proofErr w:type="spellEnd"/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 Марина Николаевна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, председатель организации Профсоюза работников образования </w:t>
      </w:r>
      <w:proofErr w:type="spell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Лениногорского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муниципального района, тел.: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5-14-99</w:t>
      </w:r>
    </w:p>
    <w:p w:rsidR="0085316A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Приемная Управление образования  -(85595) 5-12-22</w:t>
      </w:r>
    </w:p>
    <w:p w:rsidR="00FD24E2" w:rsidRPr="00FD24E2" w:rsidRDefault="00FD24E2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5316A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</w:pPr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>ОВД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 (85595) 2-72-20</w:t>
      </w:r>
    </w:p>
    <w:p w:rsidR="00FD24E2" w:rsidRPr="00FD24E2" w:rsidRDefault="00FD24E2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85316A" w:rsidRDefault="0085316A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val="en-US"/>
        </w:rPr>
      </w:pPr>
      <w:r w:rsidRPr="00FD24E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</w:rPr>
        <w:t xml:space="preserve">Прокуратура </w:t>
      </w: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– (85595) 5-18-20</w:t>
      </w:r>
    </w:p>
    <w:p w:rsidR="00FD24E2" w:rsidRPr="00FD24E2" w:rsidRDefault="00FD24E2" w:rsidP="0085316A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</w:p>
    <w:p w:rsidR="00702BC7" w:rsidRPr="00FD24E2" w:rsidRDefault="0085316A" w:rsidP="00FD24E2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40"/>
          <w:szCs w:val="40"/>
          <w:lang w:val="en-US"/>
        </w:rPr>
      </w:pPr>
      <w:r w:rsidRPr="00FD24E2">
        <w:rPr>
          <w:rFonts w:ascii="Times New Roman" w:eastAsia="Times New Roman" w:hAnsi="Times New Roman" w:cs="Times New Roman"/>
          <w:b/>
          <w:color w:val="000000"/>
          <w:sz w:val="40"/>
          <w:szCs w:val="40"/>
          <w:bdr w:val="none" w:sz="0" w:space="0" w:color="auto" w:frame="1"/>
        </w:rPr>
        <w:t>Детский телефон </w:t>
      </w:r>
      <w:r w:rsidRPr="00FD24E2">
        <w:rPr>
          <w:rFonts w:ascii="Times New Roman" w:eastAsia="Times New Roman" w:hAnsi="Times New Roman" w:cs="Times New Roman"/>
          <w:b/>
          <w:color w:val="000000"/>
          <w:sz w:val="40"/>
          <w:szCs w:val="40"/>
        </w:rPr>
        <w:t> </w:t>
      </w:r>
      <w:r w:rsidRPr="00FD24E2">
        <w:rPr>
          <w:rFonts w:ascii="Times New Roman" w:eastAsia="Times New Roman" w:hAnsi="Times New Roman" w:cs="Times New Roman"/>
          <w:b/>
          <w:color w:val="000000"/>
          <w:sz w:val="40"/>
          <w:szCs w:val="40"/>
          <w:bdr w:val="none" w:sz="0" w:space="0" w:color="auto" w:frame="1"/>
        </w:rPr>
        <w:t>доверия</w:t>
      </w:r>
      <w:r w:rsidRPr="00FD24E2">
        <w:rPr>
          <w:rFonts w:ascii="Times New Roman" w:eastAsia="Times New Roman" w:hAnsi="Times New Roman" w:cs="Times New Roman"/>
          <w:color w:val="000000"/>
          <w:sz w:val="40"/>
          <w:szCs w:val="40"/>
          <w:bdr w:val="none" w:sz="0" w:space="0" w:color="auto" w:frame="1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40"/>
          <w:szCs w:val="40"/>
        </w:rPr>
        <w:t> </w:t>
      </w:r>
      <w:r w:rsidRPr="00FD24E2">
        <w:rPr>
          <w:rFonts w:ascii="Times New Roman" w:eastAsia="Times New Roman" w:hAnsi="Times New Roman" w:cs="Times New Roman"/>
          <w:color w:val="000000"/>
          <w:sz w:val="40"/>
          <w:szCs w:val="40"/>
          <w:bdr w:val="none" w:sz="0" w:space="0" w:color="auto" w:frame="1"/>
        </w:rPr>
        <w:t>8 800 2000 122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bdr w:val="none" w:sz="0" w:space="0" w:color="auto" w:frame="1"/>
        </w:rPr>
        <w:t>Телефоны экстренного реагирования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Пожарная 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01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Полиция 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02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Скорая медицинская помощь 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03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Дежурная часть 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2-72-20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Горгаз</w:t>
      </w:r>
      <w:proofErr w:type="spellEnd"/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 xml:space="preserve"> 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04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Управление по делам ГО -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5-09-24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Поисково-спасательный отряд при МЧС 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059, 5-59-00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Аварийная служба 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5-29-80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Приемная Управления образования –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 5-12-22</w:t>
      </w:r>
    </w:p>
    <w:p w:rsidR="00702BC7" w:rsidRPr="00FD24E2" w:rsidRDefault="00702BC7" w:rsidP="00702BC7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Электросеть – </w:t>
      </w:r>
      <w:r w:rsidRPr="00FD24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2-74-94, 2-74-10</w:t>
      </w:r>
    </w:p>
    <w:p w:rsidR="00847AF1" w:rsidRPr="00FD24E2" w:rsidRDefault="00702BC7" w:rsidP="00FD24E2">
      <w:pPr>
        <w:shd w:val="clear" w:color="auto" w:fill="F6F6F6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val="en-US"/>
        </w:rPr>
      </w:pPr>
      <w:r w:rsidRPr="00FD24E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</w:rPr>
        <w:t> </w:t>
      </w:r>
    </w:p>
    <w:sectPr w:rsidR="00847AF1" w:rsidRPr="00FD24E2" w:rsidSect="00FD24E2">
      <w:pgSz w:w="11906" w:h="16838"/>
      <w:pgMar w:top="680" w:right="851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0F6AE7"/>
    <w:rsid w:val="000F6AE7"/>
    <w:rsid w:val="001D3672"/>
    <w:rsid w:val="00702BC7"/>
    <w:rsid w:val="00724A4D"/>
    <w:rsid w:val="00847AF1"/>
    <w:rsid w:val="0085316A"/>
    <w:rsid w:val="00C004C5"/>
    <w:rsid w:val="00FD2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672"/>
  </w:style>
  <w:style w:type="paragraph" w:styleId="1">
    <w:name w:val="heading 1"/>
    <w:basedOn w:val="a"/>
    <w:link w:val="10"/>
    <w:uiPriority w:val="9"/>
    <w:qFormat/>
    <w:rsid w:val="00702B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6AE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702BC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Normal (Web)"/>
    <w:basedOn w:val="a"/>
    <w:uiPriority w:val="99"/>
    <w:semiHidden/>
    <w:unhideWhenUsed/>
    <w:rsid w:val="00702B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702BC7"/>
    <w:rPr>
      <w:b/>
      <w:bCs/>
    </w:rPr>
  </w:style>
  <w:style w:type="character" w:styleId="a6">
    <w:name w:val="Hyperlink"/>
    <w:basedOn w:val="a0"/>
    <w:uiPriority w:val="99"/>
    <w:semiHidden/>
    <w:unhideWhenUsed/>
    <w:rsid w:val="00702BC7"/>
    <w:rPr>
      <w:color w:val="0000FF"/>
      <w:u w:val="single"/>
    </w:rPr>
  </w:style>
  <w:style w:type="character" w:customStyle="1" w:styleId="apple-converted-space">
    <w:name w:val="apple-converted-space"/>
    <w:basedOn w:val="a0"/>
    <w:rsid w:val="0085316A"/>
  </w:style>
  <w:style w:type="paragraph" w:styleId="a7">
    <w:name w:val="Balloon Text"/>
    <w:basedOn w:val="a"/>
    <w:link w:val="a8"/>
    <w:uiPriority w:val="99"/>
    <w:semiHidden/>
    <w:unhideWhenUsed/>
    <w:rsid w:val="00FD2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D24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226</Words>
  <Characters>1293</Characters>
  <Application>Microsoft Office Word</Application>
  <DocSecurity>0</DocSecurity>
  <Lines>10</Lines>
  <Paragraphs>3</Paragraphs>
  <ScaleCrop>false</ScaleCrop>
  <Company>Microsoft</Company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9</cp:revision>
  <cp:lastPrinted>2014-10-14T04:20:00Z</cp:lastPrinted>
  <dcterms:created xsi:type="dcterms:W3CDTF">2014-10-11T08:40:00Z</dcterms:created>
  <dcterms:modified xsi:type="dcterms:W3CDTF">2014-10-14T04:20:00Z</dcterms:modified>
</cp:coreProperties>
</file>